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CD45" w14:textId="77777777" w:rsidR="00A33828" w:rsidRDefault="00A33828" w:rsidP="00A33828">
      <w:pPr>
        <w:ind w:left="2880"/>
      </w:pPr>
      <w:r>
        <w:t xml:space="preserve">        </w:t>
      </w:r>
      <w:r w:rsidR="000F6F29">
        <w:t xml:space="preserve">  </w:t>
      </w:r>
      <w:r>
        <w:t xml:space="preserve">  </w:t>
      </w:r>
      <w:r w:rsidRPr="00A33828">
        <w:rPr>
          <w:noProof/>
        </w:rPr>
        <w:drawing>
          <wp:inline distT="0" distB="0" distL="0" distR="0" wp14:anchorId="0D4EDF57" wp14:editId="25DAC567">
            <wp:extent cx="1231900" cy="5715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9A7EB0" w14:paraId="73D5145F" w14:textId="77777777" w:rsidTr="009A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B008544" w14:textId="77777777" w:rsidR="00A33828" w:rsidRDefault="00A33828">
            <w:r>
              <w:t xml:space="preserve">Model: </w:t>
            </w:r>
          </w:p>
          <w:p w14:paraId="4E055A31" w14:textId="77777777" w:rsidR="00A33828" w:rsidRDefault="00A33828"/>
        </w:tc>
        <w:tc>
          <w:tcPr>
            <w:tcW w:w="1802" w:type="dxa"/>
          </w:tcPr>
          <w:p w14:paraId="3E61F77F" w14:textId="77777777" w:rsidR="009A7EB0" w:rsidRDefault="009A7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Capacity Cool/Heat KW </w:t>
            </w:r>
          </w:p>
        </w:tc>
        <w:tc>
          <w:tcPr>
            <w:tcW w:w="1802" w:type="dxa"/>
          </w:tcPr>
          <w:p w14:paraId="4F6099FA" w14:textId="77777777" w:rsidR="009A7EB0" w:rsidRDefault="009A7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Price </w:t>
            </w:r>
          </w:p>
        </w:tc>
        <w:tc>
          <w:tcPr>
            <w:tcW w:w="1802" w:type="dxa"/>
          </w:tcPr>
          <w:p w14:paraId="47FFF9AA" w14:textId="77777777" w:rsidR="009A7EB0" w:rsidRDefault="009A7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Fujitsu/Energex cash back </w:t>
            </w:r>
          </w:p>
        </w:tc>
        <w:tc>
          <w:tcPr>
            <w:tcW w:w="1802" w:type="dxa"/>
          </w:tcPr>
          <w:p w14:paraId="4219D389" w14:textId="77777777" w:rsidR="009A7EB0" w:rsidRDefault="009A7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price after cash back </w:t>
            </w:r>
          </w:p>
        </w:tc>
      </w:tr>
      <w:tr w:rsidR="009A7EB0" w14:paraId="5E092EF8" w14:textId="77777777" w:rsidTr="009A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07B660A" w14:textId="77777777" w:rsidR="009A7EB0" w:rsidRDefault="009A7EB0">
            <w:r>
              <w:t xml:space="preserve">ASTG09KMCA </w:t>
            </w:r>
          </w:p>
        </w:tc>
        <w:tc>
          <w:tcPr>
            <w:tcW w:w="1802" w:type="dxa"/>
          </w:tcPr>
          <w:p w14:paraId="29066C45" w14:textId="77777777" w:rsidR="009A7EB0" w:rsidRDefault="009A7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2.5/3.2</w:t>
            </w:r>
          </w:p>
        </w:tc>
        <w:tc>
          <w:tcPr>
            <w:tcW w:w="1802" w:type="dxa"/>
          </w:tcPr>
          <w:p w14:paraId="76745659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$1395.00</w:t>
            </w:r>
          </w:p>
        </w:tc>
        <w:tc>
          <w:tcPr>
            <w:tcW w:w="1802" w:type="dxa"/>
          </w:tcPr>
          <w:p w14:paraId="682198E1" w14:textId="77777777" w:rsidR="009A7EB0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F3E53">
              <w:t>150+100</w:t>
            </w:r>
          </w:p>
        </w:tc>
        <w:tc>
          <w:tcPr>
            <w:tcW w:w="1802" w:type="dxa"/>
          </w:tcPr>
          <w:p w14:paraId="6BF2D603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$1195.00</w:t>
            </w:r>
          </w:p>
        </w:tc>
      </w:tr>
      <w:tr w:rsidR="009A7EB0" w14:paraId="4B3983C8" w14:textId="77777777" w:rsidTr="009A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15BBFEE" w14:textId="77777777" w:rsidR="009A7EB0" w:rsidRDefault="009A7EB0">
            <w:r>
              <w:t>ASTG12KMCA</w:t>
            </w:r>
          </w:p>
        </w:tc>
        <w:tc>
          <w:tcPr>
            <w:tcW w:w="1802" w:type="dxa"/>
          </w:tcPr>
          <w:p w14:paraId="57DECD26" w14:textId="77777777" w:rsidR="009A7EB0" w:rsidRDefault="009A7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3.5/3.7 </w:t>
            </w:r>
          </w:p>
        </w:tc>
        <w:tc>
          <w:tcPr>
            <w:tcW w:w="1802" w:type="dxa"/>
          </w:tcPr>
          <w:p w14:paraId="197113C8" w14:textId="77777777" w:rsidR="009A7EB0" w:rsidRDefault="00EF3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$1520.00</w:t>
            </w:r>
          </w:p>
        </w:tc>
        <w:tc>
          <w:tcPr>
            <w:tcW w:w="1802" w:type="dxa"/>
          </w:tcPr>
          <w:p w14:paraId="2210A57E" w14:textId="77777777" w:rsidR="009A7EB0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F3E53">
              <w:t>150+100</w:t>
            </w:r>
          </w:p>
        </w:tc>
        <w:tc>
          <w:tcPr>
            <w:tcW w:w="1802" w:type="dxa"/>
          </w:tcPr>
          <w:p w14:paraId="73A99156" w14:textId="77777777" w:rsidR="009A7EB0" w:rsidRDefault="00EF3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$1270.00</w:t>
            </w:r>
          </w:p>
        </w:tc>
      </w:tr>
      <w:tr w:rsidR="009A7EB0" w14:paraId="03BB0F7F" w14:textId="77777777" w:rsidTr="009A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8816D17" w14:textId="77777777" w:rsidR="009A7EB0" w:rsidRDefault="009A7EB0">
            <w:r>
              <w:t>ASTG18KMCA</w:t>
            </w:r>
          </w:p>
        </w:tc>
        <w:tc>
          <w:tcPr>
            <w:tcW w:w="1802" w:type="dxa"/>
          </w:tcPr>
          <w:p w14:paraId="1842F89B" w14:textId="77777777" w:rsidR="009A7EB0" w:rsidRDefault="009A7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5.0/6.0</w:t>
            </w:r>
          </w:p>
        </w:tc>
        <w:tc>
          <w:tcPr>
            <w:tcW w:w="1802" w:type="dxa"/>
          </w:tcPr>
          <w:p w14:paraId="5C47FF7D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$1974.00</w:t>
            </w:r>
          </w:p>
        </w:tc>
        <w:tc>
          <w:tcPr>
            <w:tcW w:w="1802" w:type="dxa"/>
          </w:tcPr>
          <w:p w14:paraId="51214C8E" w14:textId="77777777" w:rsidR="009A7EB0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F3E53">
              <w:t>200+200</w:t>
            </w:r>
          </w:p>
        </w:tc>
        <w:tc>
          <w:tcPr>
            <w:tcW w:w="1802" w:type="dxa"/>
          </w:tcPr>
          <w:p w14:paraId="0582BDE1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$1574.00</w:t>
            </w:r>
          </w:p>
        </w:tc>
      </w:tr>
      <w:tr w:rsidR="009A7EB0" w14:paraId="13FC67E4" w14:textId="77777777" w:rsidTr="009A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A4E3BCD" w14:textId="77777777" w:rsidR="009A7EB0" w:rsidRDefault="009A7EB0">
            <w:r>
              <w:t>ASTG22KMCA</w:t>
            </w:r>
          </w:p>
        </w:tc>
        <w:tc>
          <w:tcPr>
            <w:tcW w:w="1802" w:type="dxa"/>
          </w:tcPr>
          <w:p w14:paraId="6658F7F2" w14:textId="77777777" w:rsidR="009A7EB0" w:rsidRDefault="009A7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6.0/7.2</w:t>
            </w:r>
          </w:p>
        </w:tc>
        <w:tc>
          <w:tcPr>
            <w:tcW w:w="1802" w:type="dxa"/>
          </w:tcPr>
          <w:p w14:paraId="7E2CDBE6" w14:textId="77777777" w:rsidR="009A7EB0" w:rsidRDefault="00EF3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$2126.00</w:t>
            </w:r>
          </w:p>
        </w:tc>
        <w:tc>
          <w:tcPr>
            <w:tcW w:w="1802" w:type="dxa"/>
          </w:tcPr>
          <w:p w14:paraId="19FCF05B" w14:textId="77777777" w:rsidR="009A7EB0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F3E53">
              <w:t>200+200</w:t>
            </w:r>
          </w:p>
        </w:tc>
        <w:tc>
          <w:tcPr>
            <w:tcW w:w="1802" w:type="dxa"/>
          </w:tcPr>
          <w:p w14:paraId="179D98D2" w14:textId="77777777" w:rsidR="009A7EB0" w:rsidRDefault="00EF3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$1726.00</w:t>
            </w:r>
          </w:p>
        </w:tc>
      </w:tr>
      <w:tr w:rsidR="009A7EB0" w14:paraId="26D14EE2" w14:textId="77777777" w:rsidTr="009A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52A40C3" w14:textId="77777777" w:rsidR="009A7EB0" w:rsidRDefault="009A7EB0">
            <w:r>
              <w:t>ASTG24KMCA</w:t>
            </w:r>
          </w:p>
        </w:tc>
        <w:tc>
          <w:tcPr>
            <w:tcW w:w="1802" w:type="dxa"/>
          </w:tcPr>
          <w:p w14:paraId="510355C0" w14:textId="77777777" w:rsidR="009A7EB0" w:rsidRDefault="009A7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7.1/8.0</w:t>
            </w:r>
          </w:p>
        </w:tc>
        <w:tc>
          <w:tcPr>
            <w:tcW w:w="1802" w:type="dxa"/>
          </w:tcPr>
          <w:p w14:paraId="07FD8996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$2254.00</w:t>
            </w:r>
          </w:p>
        </w:tc>
        <w:tc>
          <w:tcPr>
            <w:tcW w:w="1802" w:type="dxa"/>
          </w:tcPr>
          <w:p w14:paraId="2493E303" w14:textId="77777777" w:rsidR="009A7EB0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F3E53">
              <w:t>200+200</w:t>
            </w:r>
          </w:p>
        </w:tc>
        <w:tc>
          <w:tcPr>
            <w:tcW w:w="1802" w:type="dxa"/>
          </w:tcPr>
          <w:p w14:paraId="5878A150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$1854.00</w:t>
            </w:r>
          </w:p>
        </w:tc>
      </w:tr>
      <w:tr w:rsidR="009A7EB0" w14:paraId="7F049F74" w14:textId="77777777" w:rsidTr="009A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6CBFF41" w14:textId="77777777" w:rsidR="009A7EB0" w:rsidRDefault="009A7EB0">
            <w:r>
              <w:t>ASTG30KMTA</w:t>
            </w:r>
          </w:p>
        </w:tc>
        <w:tc>
          <w:tcPr>
            <w:tcW w:w="1802" w:type="dxa"/>
          </w:tcPr>
          <w:p w14:paraId="1B0C4193" w14:textId="77777777" w:rsidR="009A7EB0" w:rsidRDefault="009A7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8.0/9.0</w:t>
            </w:r>
          </w:p>
        </w:tc>
        <w:tc>
          <w:tcPr>
            <w:tcW w:w="1802" w:type="dxa"/>
          </w:tcPr>
          <w:p w14:paraId="403C5987" w14:textId="77777777" w:rsidR="009A7EB0" w:rsidRDefault="00EF3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$2665.00</w:t>
            </w:r>
          </w:p>
        </w:tc>
        <w:tc>
          <w:tcPr>
            <w:tcW w:w="1802" w:type="dxa"/>
          </w:tcPr>
          <w:p w14:paraId="66436190" w14:textId="77777777" w:rsidR="009A7EB0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F3E53">
              <w:t>200+200</w:t>
            </w:r>
          </w:p>
        </w:tc>
        <w:tc>
          <w:tcPr>
            <w:tcW w:w="1802" w:type="dxa"/>
          </w:tcPr>
          <w:p w14:paraId="4202C321" w14:textId="77777777" w:rsidR="009A7EB0" w:rsidRDefault="00EF3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$2265.00</w:t>
            </w:r>
          </w:p>
        </w:tc>
      </w:tr>
      <w:tr w:rsidR="009A7EB0" w14:paraId="46FE9B12" w14:textId="77777777" w:rsidTr="009A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F661681" w14:textId="77777777" w:rsidR="009A7EB0" w:rsidRDefault="009A7EB0">
            <w:r>
              <w:t>ASTG34KMTA</w:t>
            </w:r>
          </w:p>
        </w:tc>
        <w:tc>
          <w:tcPr>
            <w:tcW w:w="1802" w:type="dxa"/>
          </w:tcPr>
          <w:p w14:paraId="3A7A4C53" w14:textId="77777777" w:rsidR="009A7EB0" w:rsidRDefault="009A7E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9.2/10</w:t>
            </w:r>
          </w:p>
        </w:tc>
        <w:tc>
          <w:tcPr>
            <w:tcW w:w="1802" w:type="dxa"/>
          </w:tcPr>
          <w:p w14:paraId="00CED091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$3019.00</w:t>
            </w:r>
          </w:p>
        </w:tc>
        <w:tc>
          <w:tcPr>
            <w:tcW w:w="1802" w:type="dxa"/>
          </w:tcPr>
          <w:p w14:paraId="1923F7EF" w14:textId="77777777" w:rsidR="009A7EB0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F3E53">
              <w:t>200+200</w:t>
            </w:r>
          </w:p>
        </w:tc>
        <w:tc>
          <w:tcPr>
            <w:tcW w:w="1802" w:type="dxa"/>
          </w:tcPr>
          <w:p w14:paraId="13EB5A94" w14:textId="77777777" w:rsidR="009A7EB0" w:rsidRDefault="00EF3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$2619.00</w:t>
            </w:r>
          </w:p>
        </w:tc>
      </w:tr>
    </w:tbl>
    <w:p w14:paraId="308FE5AF" w14:textId="77777777" w:rsidR="00A62512" w:rsidRDefault="007529D5"/>
    <w:p w14:paraId="1B6B282B" w14:textId="77777777" w:rsidR="00A33828" w:rsidRDefault="00A33828" w:rsidP="00725FDE">
      <w:pPr>
        <w:ind w:left="2880"/>
      </w:pPr>
      <w:r>
        <w:t xml:space="preserve">     </w:t>
      </w:r>
      <w:r w:rsidR="000F6F29">
        <w:t xml:space="preserve">    </w:t>
      </w:r>
      <w:r>
        <w:t xml:space="preserve"> </w:t>
      </w:r>
      <w:r w:rsidRPr="00A33828">
        <w:rPr>
          <w:noProof/>
        </w:rPr>
        <w:drawing>
          <wp:inline distT="0" distB="0" distL="0" distR="0" wp14:anchorId="7B974CAE" wp14:editId="7665B1E2">
            <wp:extent cx="1536700" cy="368300"/>
            <wp:effectExtent l="0" t="0" r="12700" b="1270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738"/>
        <w:gridCol w:w="1714"/>
        <w:gridCol w:w="1697"/>
        <w:gridCol w:w="2164"/>
        <w:gridCol w:w="1697"/>
      </w:tblGrid>
      <w:tr w:rsidR="00EF3E53" w14:paraId="4265DC5E" w14:textId="77777777" w:rsidTr="00A33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8F0B8EF" w14:textId="77777777" w:rsidR="00EF3E53" w:rsidRDefault="00A33828">
            <w:r>
              <w:t xml:space="preserve">Model: </w:t>
            </w:r>
          </w:p>
        </w:tc>
        <w:tc>
          <w:tcPr>
            <w:tcW w:w="1802" w:type="dxa"/>
          </w:tcPr>
          <w:p w14:paraId="45F39552" w14:textId="77777777" w:rsidR="00A33828" w:rsidRDefault="00A33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Capacity Cool/Heat KW </w:t>
            </w:r>
          </w:p>
        </w:tc>
        <w:tc>
          <w:tcPr>
            <w:tcW w:w="1802" w:type="dxa"/>
          </w:tcPr>
          <w:p w14:paraId="2CB4453B" w14:textId="77777777" w:rsidR="00EF3E53" w:rsidRDefault="00A33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Price </w:t>
            </w:r>
          </w:p>
        </w:tc>
        <w:tc>
          <w:tcPr>
            <w:tcW w:w="1802" w:type="dxa"/>
          </w:tcPr>
          <w:p w14:paraId="1AD0A521" w14:textId="6248DFA9" w:rsidR="00EF3E53" w:rsidRDefault="00752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Mitsubishi/</w:t>
            </w:r>
            <w:r w:rsidR="00A33828">
              <w:t xml:space="preserve">Energex Cash back </w:t>
            </w:r>
          </w:p>
        </w:tc>
        <w:tc>
          <w:tcPr>
            <w:tcW w:w="1802" w:type="dxa"/>
          </w:tcPr>
          <w:p w14:paraId="515B9B69" w14:textId="77777777" w:rsidR="00EF3E53" w:rsidRDefault="00A33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Your price after cash back</w:t>
            </w:r>
          </w:p>
        </w:tc>
      </w:tr>
      <w:tr w:rsidR="00725FDE" w14:paraId="5CB33CFB" w14:textId="77777777" w:rsidTr="00A33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8C3D817" w14:textId="77777777" w:rsidR="00725FDE" w:rsidRDefault="00725FDE">
            <w:r>
              <w:t>SRK20ZMA-S</w:t>
            </w:r>
          </w:p>
        </w:tc>
        <w:tc>
          <w:tcPr>
            <w:tcW w:w="1802" w:type="dxa"/>
          </w:tcPr>
          <w:p w14:paraId="6C45D14E" w14:textId="77777777" w:rsidR="00725FDE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2.0/2.7</w:t>
            </w:r>
          </w:p>
        </w:tc>
        <w:tc>
          <w:tcPr>
            <w:tcW w:w="1802" w:type="dxa"/>
          </w:tcPr>
          <w:p w14:paraId="4D7B8D34" w14:textId="77777777" w:rsidR="00725FDE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F6F29">
              <w:t>1234</w:t>
            </w:r>
            <w:r>
              <w:t>.00</w:t>
            </w:r>
          </w:p>
        </w:tc>
        <w:tc>
          <w:tcPr>
            <w:tcW w:w="1802" w:type="dxa"/>
          </w:tcPr>
          <w:p w14:paraId="17E4E513" w14:textId="77777777" w:rsidR="00725FDE" w:rsidRDefault="000F6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None</w:t>
            </w:r>
          </w:p>
        </w:tc>
        <w:tc>
          <w:tcPr>
            <w:tcW w:w="1802" w:type="dxa"/>
          </w:tcPr>
          <w:p w14:paraId="4334D3EE" w14:textId="77777777" w:rsidR="00725FDE" w:rsidRDefault="000F6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$1234.00</w:t>
            </w:r>
          </w:p>
        </w:tc>
      </w:tr>
      <w:tr w:rsidR="00EF3E53" w14:paraId="1EA5D717" w14:textId="77777777" w:rsidTr="00A3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3375C1F" w14:textId="77777777" w:rsidR="00A33828" w:rsidRDefault="00A33828">
            <w:r>
              <w:t>SRK25ZMA-S</w:t>
            </w:r>
          </w:p>
        </w:tc>
        <w:tc>
          <w:tcPr>
            <w:tcW w:w="1802" w:type="dxa"/>
          </w:tcPr>
          <w:p w14:paraId="5DD60387" w14:textId="77777777" w:rsidR="00725FDE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2.5/3.2</w:t>
            </w:r>
          </w:p>
        </w:tc>
        <w:tc>
          <w:tcPr>
            <w:tcW w:w="1802" w:type="dxa"/>
          </w:tcPr>
          <w:p w14:paraId="76522BF4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F6F29">
              <w:t>1332.00</w:t>
            </w:r>
          </w:p>
        </w:tc>
        <w:tc>
          <w:tcPr>
            <w:tcW w:w="1802" w:type="dxa"/>
          </w:tcPr>
          <w:p w14:paraId="496D2EA5" w14:textId="44B3A52E" w:rsidR="00EF3E53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25FDE">
              <w:t>100</w:t>
            </w:r>
            <w:r w:rsidR="007529D5">
              <w:t>+100</w:t>
            </w:r>
          </w:p>
        </w:tc>
        <w:tc>
          <w:tcPr>
            <w:tcW w:w="1802" w:type="dxa"/>
          </w:tcPr>
          <w:p w14:paraId="7CA34548" w14:textId="349E90DE" w:rsidR="00EF3E53" w:rsidRDefault="0075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</w:t>
            </w:r>
            <w:r w:rsidR="000F6F29">
              <w:t>32.00</w:t>
            </w:r>
          </w:p>
        </w:tc>
      </w:tr>
      <w:tr w:rsidR="00EF3E53" w14:paraId="5C39F13D" w14:textId="77777777" w:rsidTr="00A33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B39519D" w14:textId="77777777" w:rsidR="00EF3E53" w:rsidRDefault="00725FDE">
            <w:r>
              <w:t>SRK35ZMA-S</w:t>
            </w:r>
          </w:p>
        </w:tc>
        <w:tc>
          <w:tcPr>
            <w:tcW w:w="1802" w:type="dxa"/>
          </w:tcPr>
          <w:p w14:paraId="40FCE015" w14:textId="77777777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3.3/4.0</w:t>
            </w:r>
          </w:p>
        </w:tc>
        <w:tc>
          <w:tcPr>
            <w:tcW w:w="1802" w:type="dxa"/>
          </w:tcPr>
          <w:p w14:paraId="402D5C9F" w14:textId="77777777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F6F29">
              <w:t>1454.00</w:t>
            </w:r>
          </w:p>
        </w:tc>
        <w:tc>
          <w:tcPr>
            <w:tcW w:w="1802" w:type="dxa"/>
          </w:tcPr>
          <w:p w14:paraId="2747152F" w14:textId="1EFD8C79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</w:t>
            </w:r>
            <w:r w:rsidR="007529D5">
              <w:t>+100</w:t>
            </w:r>
          </w:p>
        </w:tc>
        <w:tc>
          <w:tcPr>
            <w:tcW w:w="1802" w:type="dxa"/>
          </w:tcPr>
          <w:p w14:paraId="6D04623F" w14:textId="2531B6ED" w:rsidR="00EF3E53" w:rsidRDefault="0075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</w:t>
            </w:r>
            <w:r w:rsidR="000F6F29">
              <w:t>5</w:t>
            </w:r>
            <w:bookmarkStart w:id="0" w:name="_GoBack"/>
            <w:bookmarkEnd w:id="0"/>
            <w:r w:rsidR="000F6F29">
              <w:t>4.00</w:t>
            </w:r>
          </w:p>
        </w:tc>
      </w:tr>
      <w:tr w:rsidR="00EF3E53" w14:paraId="1F495E18" w14:textId="77777777" w:rsidTr="00A3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5E88FCC" w14:textId="77777777" w:rsidR="00EF3E53" w:rsidRDefault="00725FDE">
            <w:r>
              <w:t>SRK50ZMA-S</w:t>
            </w:r>
          </w:p>
        </w:tc>
        <w:tc>
          <w:tcPr>
            <w:tcW w:w="1802" w:type="dxa"/>
          </w:tcPr>
          <w:p w14:paraId="35E14865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5.0/5.8</w:t>
            </w:r>
          </w:p>
        </w:tc>
        <w:tc>
          <w:tcPr>
            <w:tcW w:w="1802" w:type="dxa"/>
          </w:tcPr>
          <w:p w14:paraId="1EA328E1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F6F29">
              <w:t>1779.00</w:t>
            </w:r>
          </w:p>
        </w:tc>
        <w:tc>
          <w:tcPr>
            <w:tcW w:w="1802" w:type="dxa"/>
          </w:tcPr>
          <w:p w14:paraId="7463FF93" w14:textId="44226D1C" w:rsidR="00EF3E53" w:rsidRDefault="0075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$150+200</w:t>
            </w:r>
          </w:p>
        </w:tc>
        <w:tc>
          <w:tcPr>
            <w:tcW w:w="1802" w:type="dxa"/>
          </w:tcPr>
          <w:p w14:paraId="3B50A150" w14:textId="0DE62C10" w:rsidR="00EF3E53" w:rsidRDefault="0075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$142</w:t>
            </w:r>
            <w:r w:rsidR="000F6F29">
              <w:t>9.00</w:t>
            </w:r>
          </w:p>
        </w:tc>
      </w:tr>
      <w:tr w:rsidR="00EF3E53" w14:paraId="5C33DEAE" w14:textId="77777777" w:rsidTr="00A33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CAB8500" w14:textId="77777777" w:rsidR="00EF3E53" w:rsidRDefault="00725FDE">
            <w:r>
              <w:t>SRK63ZMA-S</w:t>
            </w:r>
          </w:p>
        </w:tc>
        <w:tc>
          <w:tcPr>
            <w:tcW w:w="1802" w:type="dxa"/>
          </w:tcPr>
          <w:p w14:paraId="3B1A3960" w14:textId="77777777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6.3/7.1</w:t>
            </w:r>
          </w:p>
        </w:tc>
        <w:tc>
          <w:tcPr>
            <w:tcW w:w="1802" w:type="dxa"/>
          </w:tcPr>
          <w:p w14:paraId="7817F2AF" w14:textId="77777777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F6F29">
              <w:t>2044.00</w:t>
            </w:r>
          </w:p>
        </w:tc>
        <w:tc>
          <w:tcPr>
            <w:tcW w:w="1802" w:type="dxa"/>
          </w:tcPr>
          <w:p w14:paraId="49C62979" w14:textId="194BC2AB" w:rsidR="00EF3E53" w:rsidRDefault="0075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$150+200</w:t>
            </w:r>
          </w:p>
        </w:tc>
        <w:tc>
          <w:tcPr>
            <w:tcW w:w="1802" w:type="dxa"/>
          </w:tcPr>
          <w:p w14:paraId="5231D136" w14:textId="18D9085A" w:rsidR="00EF3E53" w:rsidRDefault="0075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$169</w:t>
            </w:r>
            <w:r w:rsidR="000F6F29">
              <w:t>4.00</w:t>
            </w:r>
          </w:p>
        </w:tc>
      </w:tr>
      <w:tr w:rsidR="00EF3E53" w14:paraId="11AA1223" w14:textId="77777777" w:rsidTr="00A3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CF29FCA" w14:textId="77777777" w:rsidR="00EF3E53" w:rsidRDefault="00725FDE">
            <w:r>
              <w:t>SRK71ZMA-S</w:t>
            </w:r>
          </w:p>
        </w:tc>
        <w:tc>
          <w:tcPr>
            <w:tcW w:w="1802" w:type="dxa"/>
          </w:tcPr>
          <w:p w14:paraId="12E8D56A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7.1/8.0</w:t>
            </w:r>
          </w:p>
        </w:tc>
        <w:tc>
          <w:tcPr>
            <w:tcW w:w="1802" w:type="dxa"/>
          </w:tcPr>
          <w:p w14:paraId="094FEC7F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F6F29">
              <w:t>2107.00</w:t>
            </w:r>
          </w:p>
        </w:tc>
        <w:tc>
          <w:tcPr>
            <w:tcW w:w="1802" w:type="dxa"/>
          </w:tcPr>
          <w:p w14:paraId="5A308553" w14:textId="0FDAA06B" w:rsidR="00EF3E53" w:rsidRDefault="0075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$150+200</w:t>
            </w:r>
          </w:p>
        </w:tc>
        <w:tc>
          <w:tcPr>
            <w:tcW w:w="1802" w:type="dxa"/>
          </w:tcPr>
          <w:p w14:paraId="12779C0B" w14:textId="727E4C81" w:rsidR="00EF3E53" w:rsidRDefault="0075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$175</w:t>
            </w:r>
            <w:r w:rsidR="000F6F29">
              <w:t>7.00</w:t>
            </w:r>
          </w:p>
        </w:tc>
      </w:tr>
      <w:tr w:rsidR="00EF3E53" w14:paraId="7CB6250D" w14:textId="77777777" w:rsidTr="00A33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4868EC6" w14:textId="77777777" w:rsidR="00EF3E53" w:rsidRDefault="00725FDE">
            <w:r>
              <w:t>SRK80ZMA-S</w:t>
            </w:r>
          </w:p>
        </w:tc>
        <w:tc>
          <w:tcPr>
            <w:tcW w:w="1802" w:type="dxa"/>
          </w:tcPr>
          <w:p w14:paraId="79201566" w14:textId="77777777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8.0/9.0</w:t>
            </w:r>
          </w:p>
        </w:tc>
        <w:tc>
          <w:tcPr>
            <w:tcW w:w="1802" w:type="dxa"/>
          </w:tcPr>
          <w:p w14:paraId="5EE1D13B" w14:textId="77777777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F6F29">
              <w:t>2488.00</w:t>
            </w:r>
          </w:p>
        </w:tc>
        <w:tc>
          <w:tcPr>
            <w:tcW w:w="1802" w:type="dxa"/>
          </w:tcPr>
          <w:p w14:paraId="1824A2EC" w14:textId="25D39C7E" w:rsidR="00EF3E53" w:rsidRDefault="00725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</w:t>
            </w:r>
            <w:r w:rsidR="007529D5">
              <w:t>00+200</w:t>
            </w:r>
          </w:p>
        </w:tc>
        <w:tc>
          <w:tcPr>
            <w:tcW w:w="1802" w:type="dxa"/>
          </w:tcPr>
          <w:p w14:paraId="508AED15" w14:textId="72CF5C38" w:rsidR="00EF3E53" w:rsidRDefault="0075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</w:t>
            </w:r>
            <w:r w:rsidR="000F6F29">
              <w:t>88.00</w:t>
            </w:r>
          </w:p>
        </w:tc>
      </w:tr>
      <w:tr w:rsidR="00EF3E53" w14:paraId="7A06C4AB" w14:textId="77777777" w:rsidTr="00A33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2B86F89" w14:textId="77777777" w:rsidR="00EF3E53" w:rsidRDefault="00725FDE">
            <w:r>
              <w:t>SRK92ZMA-S</w:t>
            </w:r>
          </w:p>
        </w:tc>
        <w:tc>
          <w:tcPr>
            <w:tcW w:w="1802" w:type="dxa"/>
          </w:tcPr>
          <w:p w14:paraId="289BD8E0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9.2/10</w:t>
            </w:r>
          </w:p>
        </w:tc>
        <w:tc>
          <w:tcPr>
            <w:tcW w:w="1802" w:type="dxa"/>
          </w:tcPr>
          <w:p w14:paraId="7DDBD7D2" w14:textId="77777777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F6F29">
              <w:t>3005.00</w:t>
            </w:r>
          </w:p>
        </w:tc>
        <w:tc>
          <w:tcPr>
            <w:tcW w:w="1802" w:type="dxa"/>
          </w:tcPr>
          <w:p w14:paraId="75F39A4F" w14:textId="6E3149FC" w:rsidR="00EF3E53" w:rsidRDefault="00725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</w:t>
            </w:r>
            <w:r w:rsidR="007529D5">
              <w:t>0+200</w:t>
            </w:r>
          </w:p>
        </w:tc>
        <w:tc>
          <w:tcPr>
            <w:tcW w:w="1802" w:type="dxa"/>
          </w:tcPr>
          <w:p w14:paraId="1D73AED4" w14:textId="5902F816" w:rsidR="00EF3E53" w:rsidRDefault="0075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$26</w:t>
            </w:r>
            <w:r w:rsidR="000F6F29">
              <w:t>05.00</w:t>
            </w:r>
          </w:p>
        </w:tc>
      </w:tr>
    </w:tbl>
    <w:p w14:paraId="70B3C32A" w14:textId="77777777" w:rsidR="00EF3E53" w:rsidRDefault="00EF3E53"/>
    <w:p w14:paraId="3B530397" w14:textId="77777777" w:rsidR="000F6F29" w:rsidRDefault="000F6F29" w:rsidP="000F6F29">
      <w:pPr>
        <w:ind w:left="2880" w:firstLine="720"/>
      </w:pPr>
      <w:r w:rsidRPr="000F6F29">
        <w:rPr>
          <w:noProof/>
        </w:rPr>
        <w:drawing>
          <wp:inline distT="0" distB="0" distL="0" distR="0" wp14:anchorId="366622EA" wp14:editId="07562F92">
            <wp:extent cx="1244600" cy="457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0F6F29" w14:paraId="2BD8F50F" w14:textId="77777777" w:rsidTr="000F6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ABD8FE5" w14:textId="77777777" w:rsidR="000F6F29" w:rsidRDefault="000F6F29">
            <w:r>
              <w:t xml:space="preserve">Model: </w:t>
            </w:r>
          </w:p>
        </w:tc>
        <w:tc>
          <w:tcPr>
            <w:tcW w:w="1802" w:type="dxa"/>
          </w:tcPr>
          <w:p w14:paraId="55462E70" w14:textId="77777777" w:rsidR="000F6F29" w:rsidRDefault="000F6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Capacity Cool/Heat KW</w:t>
            </w:r>
          </w:p>
        </w:tc>
        <w:tc>
          <w:tcPr>
            <w:tcW w:w="1802" w:type="dxa"/>
          </w:tcPr>
          <w:p w14:paraId="00706E69" w14:textId="77777777" w:rsidR="000F6F29" w:rsidRDefault="000F6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Price </w:t>
            </w:r>
          </w:p>
        </w:tc>
        <w:tc>
          <w:tcPr>
            <w:tcW w:w="1802" w:type="dxa"/>
          </w:tcPr>
          <w:p w14:paraId="74485EF3" w14:textId="77777777" w:rsidR="000F6F29" w:rsidRDefault="00126C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Pana/</w:t>
            </w:r>
            <w:r w:rsidR="000F6F29">
              <w:t>Ener</w:t>
            </w:r>
            <w:r>
              <w:t xml:space="preserve">gex cash back </w:t>
            </w:r>
          </w:p>
        </w:tc>
        <w:tc>
          <w:tcPr>
            <w:tcW w:w="1802" w:type="dxa"/>
          </w:tcPr>
          <w:p w14:paraId="176F81F3" w14:textId="77777777" w:rsidR="000F6F29" w:rsidRDefault="002C39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price after cash back </w:t>
            </w:r>
          </w:p>
        </w:tc>
      </w:tr>
      <w:tr w:rsidR="000F6F29" w14:paraId="47DF293A" w14:textId="77777777" w:rsidTr="000F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D3E199D" w14:textId="77777777" w:rsidR="000F6F29" w:rsidRDefault="002C39BA">
            <w:r>
              <w:t>CS/CUZ-09RKR</w:t>
            </w:r>
          </w:p>
        </w:tc>
        <w:tc>
          <w:tcPr>
            <w:tcW w:w="1802" w:type="dxa"/>
          </w:tcPr>
          <w:p w14:paraId="12697BB9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2.6/3.6</w:t>
            </w:r>
          </w:p>
        </w:tc>
        <w:tc>
          <w:tcPr>
            <w:tcW w:w="1802" w:type="dxa"/>
          </w:tcPr>
          <w:p w14:paraId="73BC19F5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26C5D">
              <w:t>1443.00</w:t>
            </w:r>
          </w:p>
        </w:tc>
        <w:tc>
          <w:tcPr>
            <w:tcW w:w="1802" w:type="dxa"/>
          </w:tcPr>
          <w:p w14:paraId="123CBD39" w14:textId="77777777" w:rsidR="000F6F29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$100+100</w:t>
            </w:r>
          </w:p>
        </w:tc>
        <w:tc>
          <w:tcPr>
            <w:tcW w:w="1802" w:type="dxa"/>
          </w:tcPr>
          <w:p w14:paraId="3F33F8DE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94E32">
              <w:t>1243.00</w:t>
            </w:r>
          </w:p>
        </w:tc>
      </w:tr>
      <w:tr w:rsidR="000F6F29" w14:paraId="5E7D0F1D" w14:textId="77777777" w:rsidTr="000F6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73D61F9" w14:textId="77777777" w:rsidR="000F6F29" w:rsidRDefault="002C39BA">
            <w:r>
              <w:t>CS/CUZ1-2RKR</w:t>
            </w:r>
          </w:p>
        </w:tc>
        <w:tc>
          <w:tcPr>
            <w:tcW w:w="1802" w:type="dxa"/>
          </w:tcPr>
          <w:p w14:paraId="68E4675E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3.5/4.9</w:t>
            </w:r>
          </w:p>
        </w:tc>
        <w:tc>
          <w:tcPr>
            <w:tcW w:w="1802" w:type="dxa"/>
          </w:tcPr>
          <w:p w14:paraId="1D5E8028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26C5D">
              <w:t>1569.00</w:t>
            </w:r>
          </w:p>
        </w:tc>
        <w:tc>
          <w:tcPr>
            <w:tcW w:w="1802" w:type="dxa"/>
          </w:tcPr>
          <w:p w14:paraId="4D672D70" w14:textId="77777777" w:rsidR="000F6F29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$100+100</w:t>
            </w:r>
          </w:p>
        </w:tc>
        <w:tc>
          <w:tcPr>
            <w:tcW w:w="1802" w:type="dxa"/>
          </w:tcPr>
          <w:p w14:paraId="0A46F04A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94E32">
              <w:t>1369.00</w:t>
            </w:r>
          </w:p>
        </w:tc>
      </w:tr>
      <w:tr w:rsidR="000F6F29" w14:paraId="074AC66D" w14:textId="77777777" w:rsidTr="000F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EB9A944" w14:textId="77777777" w:rsidR="000F6F29" w:rsidRDefault="002C39BA">
            <w:r>
              <w:t>CS/CUZ15-RKR</w:t>
            </w:r>
          </w:p>
        </w:tc>
        <w:tc>
          <w:tcPr>
            <w:tcW w:w="1802" w:type="dxa"/>
          </w:tcPr>
          <w:p w14:paraId="339F9ED3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4.4/5.0</w:t>
            </w:r>
          </w:p>
        </w:tc>
        <w:tc>
          <w:tcPr>
            <w:tcW w:w="1802" w:type="dxa"/>
          </w:tcPr>
          <w:p w14:paraId="0D9CC7B7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26C5D">
              <w:t>1721.00</w:t>
            </w:r>
          </w:p>
        </w:tc>
        <w:tc>
          <w:tcPr>
            <w:tcW w:w="1802" w:type="dxa"/>
          </w:tcPr>
          <w:p w14:paraId="52A680C2" w14:textId="61ED790C" w:rsidR="000F6F29" w:rsidRDefault="0075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$100+2</w:t>
            </w:r>
            <w:r w:rsidR="00126C5D">
              <w:t>00</w:t>
            </w:r>
          </w:p>
        </w:tc>
        <w:tc>
          <w:tcPr>
            <w:tcW w:w="1802" w:type="dxa"/>
          </w:tcPr>
          <w:p w14:paraId="58A6850A" w14:textId="1BCAA30F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529D5">
              <w:t>14</w:t>
            </w:r>
            <w:r w:rsidR="00B94E32">
              <w:t>21.00</w:t>
            </w:r>
          </w:p>
        </w:tc>
      </w:tr>
      <w:tr w:rsidR="000F6F29" w14:paraId="5EB8F7AC" w14:textId="77777777" w:rsidTr="000F6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AAAE564" w14:textId="77777777" w:rsidR="000F6F29" w:rsidRDefault="002C39BA">
            <w:r>
              <w:t>CS/CUZ18-RKR</w:t>
            </w:r>
          </w:p>
        </w:tc>
        <w:tc>
          <w:tcPr>
            <w:tcW w:w="1802" w:type="dxa"/>
          </w:tcPr>
          <w:p w14:paraId="692F0418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5.3/6.3</w:t>
            </w:r>
          </w:p>
        </w:tc>
        <w:tc>
          <w:tcPr>
            <w:tcW w:w="1802" w:type="dxa"/>
          </w:tcPr>
          <w:p w14:paraId="4BBCF398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26C5D">
              <w:t>1966.00</w:t>
            </w:r>
          </w:p>
        </w:tc>
        <w:tc>
          <w:tcPr>
            <w:tcW w:w="1802" w:type="dxa"/>
          </w:tcPr>
          <w:p w14:paraId="2AD9F71F" w14:textId="77777777" w:rsidR="000F6F29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$150+200</w:t>
            </w:r>
          </w:p>
        </w:tc>
        <w:tc>
          <w:tcPr>
            <w:tcW w:w="1802" w:type="dxa"/>
          </w:tcPr>
          <w:p w14:paraId="06EA1F21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94E32">
              <w:t>1616.00</w:t>
            </w:r>
          </w:p>
        </w:tc>
      </w:tr>
      <w:tr w:rsidR="000F6F29" w14:paraId="4A5314FC" w14:textId="77777777" w:rsidTr="000F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90274A5" w14:textId="77777777" w:rsidR="000F6F29" w:rsidRDefault="002C39BA">
            <w:r>
              <w:t>CS/CUZ21-RKR</w:t>
            </w:r>
          </w:p>
        </w:tc>
        <w:tc>
          <w:tcPr>
            <w:tcW w:w="1802" w:type="dxa"/>
          </w:tcPr>
          <w:p w14:paraId="6E41E51C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6.3/7.7</w:t>
            </w:r>
          </w:p>
        </w:tc>
        <w:tc>
          <w:tcPr>
            <w:tcW w:w="1802" w:type="dxa"/>
          </w:tcPr>
          <w:p w14:paraId="70FF5715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26C5D">
              <w:t>2082.00</w:t>
            </w:r>
          </w:p>
        </w:tc>
        <w:tc>
          <w:tcPr>
            <w:tcW w:w="1802" w:type="dxa"/>
          </w:tcPr>
          <w:p w14:paraId="0EBCC0D6" w14:textId="77777777" w:rsidR="000F6F29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$150+200</w:t>
            </w:r>
          </w:p>
        </w:tc>
        <w:tc>
          <w:tcPr>
            <w:tcW w:w="1802" w:type="dxa"/>
          </w:tcPr>
          <w:p w14:paraId="7A3E7D1F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94E32">
              <w:t>1732.00</w:t>
            </w:r>
          </w:p>
        </w:tc>
      </w:tr>
      <w:tr w:rsidR="000F6F29" w14:paraId="2CF59586" w14:textId="77777777" w:rsidTr="000F6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058D1CC" w14:textId="77777777" w:rsidR="000F6F29" w:rsidRDefault="002C39BA">
            <w:r>
              <w:t>CS/CUZ24-RKR</w:t>
            </w:r>
          </w:p>
        </w:tc>
        <w:tc>
          <w:tcPr>
            <w:tcW w:w="1802" w:type="dxa"/>
          </w:tcPr>
          <w:p w14:paraId="1A757F8A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7.1/8.0</w:t>
            </w:r>
          </w:p>
        </w:tc>
        <w:tc>
          <w:tcPr>
            <w:tcW w:w="1802" w:type="dxa"/>
          </w:tcPr>
          <w:p w14:paraId="28AA917F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94E32">
              <w:t>23</w:t>
            </w:r>
            <w:r w:rsidR="00126C5D">
              <w:t>72.00</w:t>
            </w:r>
          </w:p>
        </w:tc>
        <w:tc>
          <w:tcPr>
            <w:tcW w:w="1802" w:type="dxa"/>
          </w:tcPr>
          <w:p w14:paraId="329C901A" w14:textId="77777777" w:rsidR="000F6F29" w:rsidRDefault="00126C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$200+200</w:t>
            </w:r>
          </w:p>
        </w:tc>
        <w:tc>
          <w:tcPr>
            <w:tcW w:w="1802" w:type="dxa"/>
          </w:tcPr>
          <w:p w14:paraId="3B50FC8E" w14:textId="77777777" w:rsidR="000F6F29" w:rsidRDefault="002C39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94E32">
              <w:t>1972.00</w:t>
            </w:r>
          </w:p>
        </w:tc>
      </w:tr>
      <w:tr w:rsidR="000F6F29" w14:paraId="437F169E" w14:textId="77777777" w:rsidTr="000F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64760986" w14:textId="77777777" w:rsidR="000F6F29" w:rsidRDefault="002C39BA">
            <w:r>
              <w:t>CS/CUZ28-RKR</w:t>
            </w:r>
          </w:p>
        </w:tc>
        <w:tc>
          <w:tcPr>
            <w:tcW w:w="1802" w:type="dxa"/>
          </w:tcPr>
          <w:p w14:paraId="1F583D56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8.0/9.0</w:t>
            </w:r>
          </w:p>
        </w:tc>
        <w:tc>
          <w:tcPr>
            <w:tcW w:w="1802" w:type="dxa"/>
          </w:tcPr>
          <w:p w14:paraId="1735D60D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94E32">
              <w:t>28</w:t>
            </w:r>
            <w:r w:rsidR="00126C5D">
              <w:t>44.00</w:t>
            </w:r>
          </w:p>
        </w:tc>
        <w:tc>
          <w:tcPr>
            <w:tcW w:w="1802" w:type="dxa"/>
          </w:tcPr>
          <w:p w14:paraId="076160FB" w14:textId="77777777" w:rsidR="000F6F29" w:rsidRDefault="00126C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$200+200</w:t>
            </w:r>
          </w:p>
        </w:tc>
        <w:tc>
          <w:tcPr>
            <w:tcW w:w="1802" w:type="dxa"/>
          </w:tcPr>
          <w:p w14:paraId="3DD22FC3" w14:textId="77777777" w:rsidR="000F6F29" w:rsidRDefault="002C39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94E32">
              <w:t>2444.00</w:t>
            </w:r>
          </w:p>
        </w:tc>
      </w:tr>
    </w:tbl>
    <w:p w14:paraId="7D938FE0" w14:textId="77777777" w:rsidR="000F6F29" w:rsidRDefault="000F6F29"/>
    <w:p w14:paraId="5C8CB84D" w14:textId="73A04A46" w:rsidR="006E384E" w:rsidRDefault="006E384E" w:rsidP="006E384E">
      <w:pPr>
        <w:ind w:left="2880" w:firstLine="720"/>
      </w:pPr>
      <w:r w:rsidRPr="006E384E">
        <w:rPr>
          <w:noProof/>
        </w:rPr>
        <w:drawing>
          <wp:inline distT="0" distB="0" distL="0" distR="0" wp14:anchorId="2387F903" wp14:editId="3268A575">
            <wp:extent cx="1079500" cy="5334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6E384E" w14:paraId="0B8FCA8C" w14:textId="77777777" w:rsidTr="006E3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8BA48D9" w14:textId="674E5849" w:rsidR="006E384E" w:rsidRDefault="006E384E">
            <w:r>
              <w:t>Model:</w:t>
            </w:r>
          </w:p>
        </w:tc>
        <w:tc>
          <w:tcPr>
            <w:tcW w:w="1802" w:type="dxa"/>
          </w:tcPr>
          <w:p w14:paraId="1D899CDA" w14:textId="439DE846" w:rsidR="006E384E" w:rsidRDefault="006E3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Capacity Cool/Heat KW</w:t>
            </w:r>
          </w:p>
        </w:tc>
        <w:tc>
          <w:tcPr>
            <w:tcW w:w="1802" w:type="dxa"/>
          </w:tcPr>
          <w:p w14:paraId="43531FF3" w14:textId="00BCB086" w:rsidR="006E384E" w:rsidRDefault="006E3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Price </w:t>
            </w:r>
          </w:p>
        </w:tc>
        <w:tc>
          <w:tcPr>
            <w:tcW w:w="1802" w:type="dxa"/>
          </w:tcPr>
          <w:p w14:paraId="66FD956D" w14:textId="61CCB2E9" w:rsidR="006E384E" w:rsidRDefault="006E3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Energex cash back </w:t>
            </w:r>
          </w:p>
        </w:tc>
        <w:tc>
          <w:tcPr>
            <w:tcW w:w="1802" w:type="dxa"/>
          </w:tcPr>
          <w:p w14:paraId="295A62DF" w14:textId="04F87143" w:rsidR="006E384E" w:rsidRDefault="006E3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price after cash back </w:t>
            </w:r>
          </w:p>
        </w:tc>
      </w:tr>
      <w:tr w:rsidR="006E384E" w14:paraId="5481EB91" w14:textId="77777777" w:rsidTr="006E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65A25EB" w14:textId="4A1DC366" w:rsidR="006E384E" w:rsidRDefault="006E384E">
            <w:r>
              <w:t>P09AWN-14</w:t>
            </w:r>
          </w:p>
        </w:tc>
        <w:tc>
          <w:tcPr>
            <w:tcW w:w="1802" w:type="dxa"/>
          </w:tcPr>
          <w:p w14:paraId="6B6D5FAA" w14:textId="72DDF266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2.5/3.2 </w:t>
            </w:r>
          </w:p>
        </w:tc>
        <w:tc>
          <w:tcPr>
            <w:tcW w:w="1802" w:type="dxa"/>
          </w:tcPr>
          <w:p w14:paraId="5DFBFEE8" w14:textId="47A924CC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$1329.00</w:t>
            </w:r>
          </w:p>
        </w:tc>
        <w:tc>
          <w:tcPr>
            <w:tcW w:w="1802" w:type="dxa"/>
          </w:tcPr>
          <w:p w14:paraId="276EF7C1" w14:textId="3EF575C2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$100.00</w:t>
            </w:r>
          </w:p>
        </w:tc>
        <w:tc>
          <w:tcPr>
            <w:tcW w:w="1802" w:type="dxa"/>
          </w:tcPr>
          <w:p w14:paraId="6723690C" w14:textId="69B37089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$1229.00</w:t>
            </w:r>
          </w:p>
        </w:tc>
      </w:tr>
      <w:tr w:rsidR="006E384E" w14:paraId="4A1C92F4" w14:textId="77777777" w:rsidTr="006E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1736FD55" w14:textId="23F1288A" w:rsidR="006E384E" w:rsidRDefault="006E384E">
            <w:r>
              <w:t>P12AWN-14</w:t>
            </w:r>
          </w:p>
        </w:tc>
        <w:tc>
          <w:tcPr>
            <w:tcW w:w="1802" w:type="dxa"/>
          </w:tcPr>
          <w:p w14:paraId="33A16FAF" w14:textId="75ACF7C4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3.5/4.0 </w:t>
            </w:r>
          </w:p>
        </w:tc>
        <w:tc>
          <w:tcPr>
            <w:tcW w:w="1802" w:type="dxa"/>
          </w:tcPr>
          <w:p w14:paraId="53466331" w14:textId="07AA1EE8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$1399.00</w:t>
            </w:r>
          </w:p>
        </w:tc>
        <w:tc>
          <w:tcPr>
            <w:tcW w:w="1802" w:type="dxa"/>
          </w:tcPr>
          <w:p w14:paraId="4E5827BD" w14:textId="247051C5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$100.00</w:t>
            </w:r>
          </w:p>
        </w:tc>
        <w:tc>
          <w:tcPr>
            <w:tcW w:w="1802" w:type="dxa"/>
          </w:tcPr>
          <w:p w14:paraId="26F96ECE" w14:textId="03FDC1D8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$1299.00</w:t>
            </w:r>
          </w:p>
        </w:tc>
      </w:tr>
      <w:tr w:rsidR="006E384E" w14:paraId="6E6FF987" w14:textId="77777777" w:rsidTr="006E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53E645F" w14:textId="390235B0" w:rsidR="006E384E" w:rsidRDefault="006E384E">
            <w:r>
              <w:lastRenderedPageBreak/>
              <w:t>P18AWN-14</w:t>
            </w:r>
          </w:p>
        </w:tc>
        <w:tc>
          <w:tcPr>
            <w:tcW w:w="1802" w:type="dxa"/>
          </w:tcPr>
          <w:p w14:paraId="059D602A" w14:textId="24D27FF3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5.0/6.0</w:t>
            </w:r>
          </w:p>
        </w:tc>
        <w:tc>
          <w:tcPr>
            <w:tcW w:w="1802" w:type="dxa"/>
          </w:tcPr>
          <w:p w14:paraId="017EE1F6" w14:textId="3A834D0B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$1749.00</w:t>
            </w:r>
          </w:p>
        </w:tc>
        <w:tc>
          <w:tcPr>
            <w:tcW w:w="1802" w:type="dxa"/>
          </w:tcPr>
          <w:p w14:paraId="7BAF3E68" w14:textId="5A2F6893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$200.00</w:t>
            </w:r>
          </w:p>
        </w:tc>
        <w:tc>
          <w:tcPr>
            <w:tcW w:w="1802" w:type="dxa"/>
          </w:tcPr>
          <w:p w14:paraId="0CFA03C9" w14:textId="67CBB77A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$1549.00</w:t>
            </w:r>
          </w:p>
        </w:tc>
      </w:tr>
      <w:tr w:rsidR="006E384E" w14:paraId="48CBA6B4" w14:textId="77777777" w:rsidTr="006E3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58C4A322" w14:textId="0D4AA8A0" w:rsidR="006E384E" w:rsidRDefault="006E384E">
            <w:r>
              <w:t>P24AWN-14</w:t>
            </w:r>
          </w:p>
        </w:tc>
        <w:tc>
          <w:tcPr>
            <w:tcW w:w="1802" w:type="dxa"/>
          </w:tcPr>
          <w:p w14:paraId="0AB32932" w14:textId="0433CBC9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7.0/8.0</w:t>
            </w:r>
          </w:p>
        </w:tc>
        <w:tc>
          <w:tcPr>
            <w:tcW w:w="1802" w:type="dxa"/>
          </w:tcPr>
          <w:p w14:paraId="16400E7A" w14:textId="521D8056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$2009.00</w:t>
            </w:r>
          </w:p>
        </w:tc>
        <w:tc>
          <w:tcPr>
            <w:tcW w:w="1802" w:type="dxa"/>
          </w:tcPr>
          <w:p w14:paraId="32781159" w14:textId="50D1446C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$200.00</w:t>
            </w:r>
          </w:p>
        </w:tc>
        <w:tc>
          <w:tcPr>
            <w:tcW w:w="1802" w:type="dxa"/>
          </w:tcPr>
          <w:p w14:paraId="433E518F" w14:textId="073AD3A1" w:rsidR="006E384E" w:rsidRDefault="006E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$1809.00</w:t>
            </w:r>
          </w:p>
        </w:tc>
      </w:tr>
      <w:tr w:rsidR="006E384E" w14:paraId="4C5392CE" w14:textId="77777777" w:rsidTr="006E38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7C7135E" w14:textId="76D58CA5" w:rsidR="006E384E" w:rsidRDefault="006E384E">
            <w:r>
              <w:t>P28AWN-14</w:t>
            </w:r>
          </w:p>
        </w:tc>
        <w:tc>
          <w:tcPr>
            <w:tcW w:w="1802" w:type="dxa"/>
          </w:tcPr>
          <w:p w14:paraId="3B3EDE08" w14:textId="798188E1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8.0/9.0</w:t>
            </w:r>
          </w:p>
        </w:tc>
        <w:tc>
          <w:tcPr>
            <w:tcW w:w="1802" w:type="dxa"/>
          </w:tcPr>
          <w:p w14:paraId="75D8AD6C" w14:textId="796D1227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$2279.00</w:t>
            </w:r>
          </w:p>
        </w:tc>
        <w:tc>
          <w:tcPr>
            <w:tcW w:w="1802" w:type="dxa"/>
          </w:tcPr>
          <w:p w14:paraId="1482043E" w14:textId="685E4A17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$200.00</w:t>
            </w:r>
          </w:p>
        </w:tc>
        <w:tc>
          <w:tcPr>
            <w:tcW w:w="1802" w:type="dxa"/>
          </w:tcPr>
          <w:p w14:paraId="5AE989AD" w14:textId="044D522A" w:rsidR="006E384E" w:rsidRDefault="006E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$2079.00</w:t>
            </w:r>
          </w:p>
        </w:tc>
      </w:tr>
    </w:tbl>
    <w:p w14:paraId="61262321" w14:textId="77777777" w:rsidR="006E384E" w:rsidRDefault="006E384E"/>
    <w:p w14:paraId="702E0266" w14:textId="30E53B0E" w:rsidR="00112DC0" w:rsidRDefault="00112DC0" w:rsidP="00112DC0">
      <w:pPr>
        <w:ind w:left="2160" w:firstLine="720"/>
      </w:pPr>
      <w:r w:rsidRPr="00112DC0">
        <w:rPr>
          <w:noProof/>
        </w:rPr>
        <w:drawing>
          <wp:inline distT="0" distB="0" distL="0" distR="0" wp14:anchorId="65174A2C" wp14:editId="75D3AB09">
            <wp:extent cx="1994535" cy="4341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5856" cy="4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C90F" w14:textId="0F4BDCA4" w:rsidR="00302CCA" w:rsidRDefault="00302CCA" w:rsidP="00302CC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26"/>
          <w:szCs w:val="26"/>
        </w:rPr>
      </w:pPr>
      <w:r>
        <w:rPr>
          <w:rFonts w:ascii="Verdana" w:hAnsi="Verdana" w:cs="Verdana"/>
          <w:noProof/>
          <w:color w:val="1A1A1A"/>
          <w:sz w:val="26"/>
          <w:szCs w:val="26"/>
        </w:rPr>
        <w:drawing>
          <wp:inline distT="0" distB="0" distL="0" distR="0" wp14:anchorId="13984F79" wp14:editId="7B4E8B88">
            <wp:extent cx="1269365" cy="737235"/>
            <wp:effectExtent l="0" t="0" r="635" b="0"/>
            <wp:docPr id="8" name="Picture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29E7" w14:textId="77777777" w:rsidR="00302CCA" w:rsidRDefault="007529D5" w:rsidP="00302C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8"/>
          <w:szCs w:val="28"/>
        </w:rPr>
      </w:pPr>
      <w:hyperlink r:id="rId11" w:history="1">
        <w:r w:rsidR="00302CCA">
          <w:rPr>
            <w:rFonts w:ascii="Arial" w:hAnsi="Arial" w:cs="Arial"/>
            <w:b/>
            <w:bCs/>
            <w:color w:val="C80005"/>
            <w:sz w:val="28"/>
            <w:szCs w:val="28"/>
          </w:rPr>
          <w:t>Energy Efficient Air Conditioner</w:t>
        </w:r>
      </w:hyperlink>
    </w:p>
    <w:p w14:paraId="14C35AA9" w14:textId="77777777" w:rsidR="00302CCA" w:rsidRDefault="00302CCA" w:rsidP="00302C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1A1A1A"/>
        </w:rPr>
        <w:t>Mitsubishi Electric Advanced Inverter Technology provides high-speed cooling and heating with extra energy savings compared to non-inverter models.</w:t>
      </w:r>
    </w:p>
    <w:p w14:paraId="2579D3C5" w14:textId="72C044F5" w:rsidR="00302CCA" w:rsidRDefault="00302CCA" w:rsidP="00302CC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26"/>
          <w:szCs w:val="26"/>
        </w:rPr>
      </w:pPr>
      <w:r>
        <w:rPr>
          <w:rFonts w:ascii="Verdana" w:hAnsi="Verdana" w:cs="Verdana"/>
          <w:noProof/>
          <w:color w:val="1A1A1A"/>
          <w:sz w:val="26"/>
          <w:szCs w:val="26"/>
        </w:rPr>
        <w:drawing>
          <wp:inline distT="0" distB="0" distL="0" distR="0" wp14:anchorId="552D9AA4" wp14:editId="356EB270">
            <wp:extent cx="1269365" cy="737235"/>
            <wp:effectExtent l="0" t="0" r="635" b="0"/>
            <wp:docPr id="7" name="Picture 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0641" w14:textId="77777777" w:rsidR="00302CCA" w:rsidRDefault="007529D5" w:rsidP="00302C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8"/>
          <w:szCs w:val="28"/>
        </w:rPr>
      </w:pPr>
      <w:hyperlink r:id="rId14" w:history="1">
        <w:proofErr w:type="spellStart"/>
        <w:r w:rsidR="00302CCA">
          <w:rPr>
            <w:rFonts w:ascii="Arial" w:hAnsi="Arial" w:cs="Arial"/>
            <w:b/>
            <w:bCs/>
            <w:color w:val="C80005"/>
            <w:sz w:val="28"/>
            <w:szCs w:val="28"/>
          </w:rPr>
          <w:t>Ultra quiet</w:t>
        </w:r>
        <w:proofErr w:type="spellEnd"/>
        <w:r w:rsidR="00302CCA">
          <w:rPr>
            <w:rFonts w:ascii="Arial" w:hAnsi="Arial" w:cs="Arial"/>
            <w:b/>
            <w:bCs/>
            <w:color w:val="C80005"/>
            <w:sz w:val="28"/>
            <w:szCs w:val="28"/>
          </w:rPr>
          <w:t xml:space="preserve"> air conditioners</w:t>
        </w:r>
      </w:hyperlink>
    </w:p>
    <w:p w14:paraId="0E02D5B7" w14:textId="77777777" w:rsidR="00302CCA" w:rsidRDefault="00302CCA" w:rsidP="00302C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1A1A1A"/>
        </w:rPr>
        <w:t>Ultra quiet</w:t>
      </w:r>
      <w:proofErr w:type="spellEnd"/>
      <w:r>
        <w:rPr>
          <w:rFonts w:ascii="Arial" w:hAnsi="Arial" w:cs="Arial"/>
          <w:color w:val="1A1A1A"/>
        </w:rPr>
        <w:t xml:space="preserve"> operation during the day and even quieter at night. The MSZ-GE series features some of the quietest air conditioners in the industry, as low as 19 dB(A).</w:t>
      </w:r>
    </w:p>
    <w:p w14:paraId="1DCD88C0" w14:textId="65FD6F7E" w:rsidR="00302CCA" w:rsidRDefault="00302CCA" w:rsidP="00302CC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26"/>
          <w:szCs w:val="26"/>
        </w:rPr>
      </w:pPr>
      <w:r>
        <w:rPr>
          <w:rFonts w:ascii="Verdana" w:hAnsi="Verdana" w:cs="Verdana"/>
          <w:noProof/>
          <w:color w:val="1A1A1A"/>
          <w:sz w:val="26"/>
          <w:szCs w:val="26"/>
        </w:rPr>
        <w:drawing>
          <wp:inline distT="0" distB="0" distL="0" distR="0" wp14:anchorId="51925C92" wp14:editId="29601474">
            <wp:extent cx="1269365" cy="1524000"/>
            <wp:effectExtent l="0" t="0" r="635" b="0"/>
            <wp:docPr id="6" name="Pictur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3FB39" w14:textId="77777777" w:rsidR="00302CCA" w:rsidRDefault="007529D5" w:rsidP="00302C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8"/>
          <w:szCs w:val="28"/>
        </w:rPr>
      </w:pPr>
      <w:hyperlink r:id="rId17" w:history="1">
        <w:r w:rsidR="00302CCA">
          <w:rPr>
            <w:rFonts w:ascii="Arial" w:hAnsi="Arial" w:cs="Arial"/>
            <w:b/>
            <w:bCs/>
            <w:color w:val="C80005"/>
            <w:sz w:val="28"/>
            <w:szCs w:val="28"/>
          </w:rPr>
          <w:t>Advanced air cleaning system</w:t>
        </w:r>
      </w:hyperlink>
    </w:p>
    <w:p w14:paraId="40C9B2DE" w14:textId="77777777" w:rsidR="00302CCA" w:rsidRDefault="00302CCA" w:rsidP="00302C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1A1A1A"/>
        </w:rPr>
        <w:t xml:space="preserve">A unique </w:t>
      </w:r>
      <w:proofErr w:type="spellStart"/>
      <w:r>
        <w:rPr>
          <w:rFonts w:ascii="Arial" w:hAnsi="Arial" w:cs="Arial"/>
          <w:color w:val="1A1A1A"/>
        </w:rPr>
        <w:t>Catechin</w:t>
      </w:r>
      <w:proofErr w:type="spellEnd"/>
      <w:r>
        <w:rPr>
          <w:rFonts w:ascii="Arial" w:hAnsi="Arial" w:cs="Arial"/>
          <w:color w:val="1A1A1A"/>
        </w:rPr>
        <w:t xml:space="preserve"> air cleaning filter freshens up room air quality and prevents the spread of bacteria and viruses in the room. Plasma Duo Filter System provides state-of-the-art air purification and </w:t>
      </w:r>
      <w:proofErr w:type="spellStart"/>
      <w:r>
        <w:rPr>
          <w:rFonts w:ascii="Arial" w:hAnsi="Arial" w:cs="Arial"/>
          <w:color w:val="1A1A1A"/>
        </w:rPr>
        <w:t>deodorisation</w:t>
      </w:r>
      <w:proofErr w:type="spellEnd"/>
      <w:r>
        <w:rPr>
          <w:rFonts w:ascii="Arial" w:hAnsi="Arial" w:cs="Arial"/>
          <w:color w:val="1A1A1A"/>
        </w:rPr>
        <w:t xml:space="preserve"> filters that remove unwanted </w:t>
      </w:r>
      <w:proofErr w:type="spellStart"/>
      <w:r>
        <w:rPr>
          <w:rFonts w:ascii="Arial" w:hAnsi="Arial" w:cs="Arial"/>
          <w:color w:val="1A1A1A"/>
        </w:rPr>
        <w:t>odours</w:t>
      </w:r>
      <w:proofErr w:type="spellEnd"/>
      <w:r>
        <w:rPr>
          <w:rFonts w:ascii="Arial" w:hAnsi="Arial" w:cs="Arial"/>
          <w:color w:val="1A1A1A"/>
        </w:rPr>
        <w:t>.</w:t>
      </w:r>
    </w:p>
    <w:p w14:paraId="14DFBD8D" w14:textId="58832D92" w:rsidR="00302CCA" w:rsidRDefault="00302CCA" w:rsidP="00302CC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26"/>
          <w:szCs w:val="26"/>
        </w:rPr>
      </w:pPr>
      <w:r>
        <w:rPr>
          <w:rFonts w:ascii="Verdana" w:hAnsi="Verdana" w:cs="Verdana"/>
          <w:noProof/>
          <w:color w:val="1A1A1A"/>
          <w:sz w:val="26"/>
          <w:szCs w:val="26"/>
        </w:rPr>
        <w:drawing>
          <wp:inline distT="0" distB="0" distL="0" distR="0" wp14:anchorId="76F62274" wp14:editId="2252AB52">
            <wp:extent cx="1269365" cy="1524000"/>
            <wp:effectExtent l="0" t="0" r="635" b="0"/>
            <wp:docPr id="5" name="Picture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87F6" w14:textId="77777777" w:rsidR="00302CCA" w:rsidRDefault="007529D5" w:rsidP="00302C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8"/>
          <w:szCs w:val="28"/>
        </w:rPr>
      </w:pPr>
      <w:hyperlink r:id="rId20" w:history="1">
        <w:r w:rsidR="00302CCA">
          <w:rPr>
            <w:rFonts w:ascii="Arial" w:hAnsi="Arial" w:cs="Arial"/>
            <w:b/>
            <w:bCs/>
            <w:color w:val="C80005"/>
            <w:sz w:val="28"/>
            <w:szCs w:val="28"/>
          </w:rPr>
          <w:t>Wide and Long airflow</w:t>
        </w:r>
      </w:hyperlink>
    </w:p>
    <w:p w14:paraId="12A7DBFC" w14:textId="77777777" w:rsidR="00302CCA" w:rsidRDefault="00302CCA" w:rsidP="00302C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1A1A1A"/>
        </w:rPr>
        <w:t>Wide and Long airflow patterns from specially designed Horizontal Vanes ensures optimum temperature distribution and comfort, and push air into larger living spaces.</w:t>
      </w:r>
    </w:p>
    <w:p w14:paraId="4CAF1070" w14:textId="61AA6A35" w:rsidR="00302CCA" w:rsidRDefault="00302CCA" w:rsidP="00302CCA">
      <w:pPr>
        <w:widowControl w:val="0"/>
        <w:autoSpaceDE w:val="0"/>
        <w:autoSpaceDN w:val="0"/>
        <w:adjustRightInd w:val="0"/>
        <w:rPr>
          <w:rFonts w:ascii="Verdana" w:hAnsi="Verdana" w:cs="Verdana"/>
          <w:color w:val="1A1A1A"/>
          <w:sz w:val="26"/>
          <w:szCs w:val="26"/>
        </w:rPr>
      </w:pPr>
      <w:r>
        <w:rPr>
          <w:rFonts w:ascii="Verdana" w:hAnsi="Verdana" w:cs="Verdana"/>
          <w:noProof/>
          <w:color w:val="1A1A1A"/>
          <w:sz w:val="26"/>
          <w:szCs w:val="26"/>
        </w:rPr>
        <w:drawing>
          <wp:inline distT="0" distB="0" distL="0" distR="0" wp14:anchorId="5B94BF0A" wp14:editId="1B31D44E">
            <wp:extent cx="1269365" cy="737235"/>
            <wp:effectExtent l="0" t="0" r="635" b="0"/>
            <wp:docPr id="4" name="Picture 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73DF" w14:textId="77777777" w:rsidR="00302CCA" w:rsidRDefault="007529D5" w:rsidP="00302C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28"/>
          <w:szCs w:val="28"/>
        </w:rPr>
      </w:pPr>
      <w:hyperlink r:id="rId23" w:history="1">
        <w:r w:rsidR="00302CCA">
          <w:rPr>
            <w:rFonts w:ascii="Arial" w:hAnsi="Arial" w:cs="Arial"/>
            <w:b/>
            <w:bCs/>
            <w:color w:val="C80005"/>
            <w:sz w:val="28"/>
            <w:szCs w:val="28"/>
          </w:rPr>
          <w:t>Sophisticated design</w:t>
        </w:r>
      </w:hyperlink>
    </w:p>
    <w:p w14:paraId="6DA9C599" w14:textId="3F683463" w:rsidR="00302CCA" w:rsidRDefault="00302CCA" w:rsidP="00302CCA">
      <w:pPr>
        <w:ind w:left="2160" w:firstLine="720"/>
      </w:pPr>
      <w:r>
        <w:rPr>
          <w:rFonts w:ascii="Arial" w:hAnsi="Arial" w:cs="Arial"/>
          <w:color w:val="1A1A1A"/>
        </w:rPr>
        <w:t>Mitsubishi Electric air conditioning units are durable, easy to use, slim and powerful and look attractive.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112DC0" w14:paraId="42FB7123" w14:textId="77777777" w:rsidTr="00112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0618EDE" w14:textId="54557E04" w:rsidR="00112DC0" w:rsidRDefault="00112DC0">
            <w:r>
              <w:t xml:space="preserve">Model: </w:t>
            </w:r>
          </w:p>
        </w:tc>
        <w:tc>
          <w:tcPr>
            <w:tcW w:w="1802" w:type="dxa"/>
          </w:tcPr>
          <w:p w14:paraId="29B2A966" w14:textId="6ED04222" w:rsidR="00112DC0" w:rsidRDefault="00112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Capacity Cool/Heat </w:t>
            </w:r>
          </w:p>
        </w:tc>
        <w:tc>
          <w:tcPr>
            <w:tcW w:w="1802" w:type="dxa"/>
          </w:tcPr>
          <w:p w14:paraId="46198439" w14:textId="4685F4A8" w:rsidR="00112DC0" w:rsidRDefault="00112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 Price </w:t>
            </w:r>
          </w:p>
        </w:tc>
        <w:tc>
          <w:tcPr>
            <w:tcW w:w="1802" w:type="dxa"/>
          </w:tcPr>
          <w:p w14:paraId="5BF25433" w14:textId="1C07B6DC" w:rsidR="00112DC0" w:rsidRDefault="00112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Energex Cash Back </w:t>
            </w:r>
          </w:p>
        </w:tc>
        <w:tc>
          <w:tcPr>
            <w:tcW w:w="1802" w:type="dxa"/>
          </w:tcPr>
          <w:p w14:paraId="7A950C07" w14:textId="6EFEE9FD" w:rsidR="00112DC0" w:rsidRDefault="00112D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Your Price after cash back </w:t>
            </w:r>
          </w:p>
        </w:tc>
      </w:tr>
      <w:tr w:rsidR="00112DC0" w14:paraId="3C30C71B" w14:textId="77777777" w:rsidTr="003F6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43302AA6" w14:textId="0D875104" w:rsidR="00112DC0" w:rsidRDefault="003F62B2">
            <w:r>
              <w:t>MSZ-GE25VA</w:t>
            </w:r>
          </w:p>
        </w:tc>
        <w:tc>
          <w:tcPr>
            <w:tcW w:w="1802" w:type="dxa"/>
          </w:tcPr>
          <w:p w14:paraId="29E10177" w14:textId="7CF762FF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</w:t>
            </w:r>
          </w:p>
        </w:tc>
        <w:tc>
          <w:tcPr>
            <w:tcW w:w="1802" w:type="dxa"/>
          </w:tcPr>
          <w:p w14:paraId="3801FFEF" w14:textId="0269CF85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$1430.00</w:t>
            </w:r>
          </w:p>
        </w:tc>
        <w:tc>
          <w:tcPr>
            <w:tcW w:w="1802" w:type="dxa"/>
          </w:tcPr>
          <w:p w14:paraId="3FC43529" w14:textId="031C6641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$100.00</w:t>
            </w:r>
          </w:p>
        </w:tc>
        <w:tc>
          <w:tcPr>
            <w:tcW w:w="1802" w:type="dxa"/>
          </w:tcPr>
          <w:p w14:paraId="65384EB8" w14:textId="734CDB2A" w:rsidR="00112DC0" w:rsidRDefault="008C1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$1330.00</w:t>
            </w:r>
          </w:p>
        </w:tc>
      </w:tr>
      <w:tr w:rsidR="00112DC0" w14:paraId="21778487" w14:textId="77777777" w:rsidTr="00112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6531D9E" w14:textId="1B3BCDA3" w:rsidR="00112DC0" w:rsidRDefault="003F62B2">
            <w:r>
              <w:t>MSZ-GE35VA</w:t>
            </w:r>
          </w:p>
        </w:tc>
        <w:tc>
          <w:tcPr>
            <w:tcW w:w="1802" w:type="dxa"/>
          </w:tcPr>
          <w:p w14:paraId="2DA402D4" w14:textId="399DD6E9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802" w:type="dxa"/>
          </w:tcPr>
          <w:p w14:paraId="080D3CFC" w14:textId="304AD192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$1587.00</w:t>
            </w:r>
          </w:p>
        </w:tc>
        <w:tc>
          <w:tcPr>
            <w:tcW w:w="1802" w:type="dxa"/>
          </w:tcPr>
          <w:p w14:paraId="7EE94B56" w14:textId="738B708D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$100.00</w:t>
            </w:r>
          </w:p>
        </w:tc>
        <w:tc>
          <w:tcPr>
            <w:tcW w:w="1802" w:type="dxa"/>
          </w:tcPr>
          <w:p w14:paraId="56FC207F" w14:textId="6680C208" w:rsidR="00112DC0" w:rsidRDefault="008C1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$1487.00</w:t>
            </w:r>
          </w:p>
        </w:tc>
      </w:tr>
      <w:tr w:rsidR="00112DC0" w14:paraId="09D2A830" w14:textId="77777777" w:rsidTr="0011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0123E119" w14:textId="604CAF1E" w:rsidR="00112DC0" w:rsidRDefault="003F62B2">
            <w:r>
              <w:t>MSZ-GE42VA</w:t>
            </w:r>
          </w:p>
        </w:tc>
        <w:tc>
          <w:tcPr>
            <w:tcW w:w="1802" w:type="dxa"/>
          </w:tcPr>
          <w:p w14:paraId="587F3C72" w14:textId="774A6F4D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</w:t>
            </w:r>
          </w:p>
        </w:tc>
        <w:tc>
          <w:tcPr>
            <w:tcW w:w="1802" w:type="dxa"/>
          </w:tcPr>
          <w:p w14:paraId="243EBC61" w14:textId="4156A6FB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$1800.00</w:t>
            </w:r>
          </w:p>
        </w:tc>
        <w:tc>
          <w:tcPr>
            <w:tcW w:w="1802" w:type="dxa"/>
          </w:tcPr>
          <w:p w14:paraId="15CDA7D0" w14:textId="1CBE19B5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C19C9">
              <w:t>100.00</w:t>
            </w:r>
          </w:p>
        </w:tc>
        <w:tc>
          <w:tcPr>
            <w:tcW w:w="1802" w:type="dxa"/>
          </w:tcPr>
          <w:p w14:paraId="0DAB907C" w14:textId="74A09CC5" w:rsidR="00112DC0" w:rsidRDefault="008C1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$1700.00</w:t>
            </w:r>
          </w:p>
        </w:tc>
      </w:tr>
      <w:tr w:rsidR="00112DC0" w14:paraId="33BEB7E9" w14:textId="77777777" w:rsidTr="00112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18AE352" w14:textId="78E707FB" w:rsidR="00112DC0" w:rsidRDefault="003F62B2">
            <w:r>
              <w:t>MSZ-GE50VA</w:t>
            </w:r>
          </w:p>
        </w:tc>
        <w:tc>
          <w:tcPr>
            <w:tcW w:w="1802" w:type="dxa"/>
          </w:tcPr>
          <w:p w14:paraId="783FAF3B" w14:textId="7D9CC1D3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1802" w:type="dxa"/>
          </w:tcPr>
          <w:p w14:paraId="3E3260BF" w14:textId="3450CCF7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$1980.00</w:t>
            </w:r>
          </w:p>
        </w:tc>
        <w:tc>
          <w:tcPr>
            <w:tcW w:w="1802" w:type="dxa"/>
          </w:tcPr>
          <w:p w14:paraId="2DB65209" w14:textId="43ED01B5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C19C9">
              <w:t>200.00</w:t>
            </w:r>
          </w:p>
        </w:tc>
        <w:tc>
          <w:tcPr>
            <w:tcW w:w="1802" w:type="dxa"/>
          </w:tcPr>
          <w:p w14:paraId="4675E428" w14:textId="50AB3909" w:rsidR="00112DC0" w:rsidRDefault="008C1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$1780.00</w:t>
            </w:r>
          </w:p>
        </w:tc>
      </w:tr>
      <w:tr w:rsidR="00112DC0" w14:paraId="7155A54E" w14:textId="77777777" w:rsidTr="0011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36A23645" w14:textId="522A3293" w:rsidR="00112DC0" w:rsidRDefault="003F62B2">
            <w:r>
              <w:t>MSZ-GE60VA</w:t>
            </w:r>
          </w:p>
        </w:tc>
        <w:tc>
          <w:tcPr>
            <w:tcW w:w="1802" w:type="dxa"/>
          </w:tcPr>
          <w:p w14:paraId="0808B9A1" w14:textId="01C4A861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</w:t>
            </w:r>
          </w:p>
        </w:tc>
        <w:tc>
          <w:tcPr>
            <w:tcW w:w="1802" w:type="dxa"/>
          </w:tcPr>
          <w:p w14:paraId="51C610AE" w14:textId="1AD3FB25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$2180.00</w:t>
            </w:r>
          </w:p>
        </w:tc>
        <w:tc>
          <w:tcPr>
            <w:tcW w:w="1802" w:type="dxa"/>
          </w:tcPr>
          <w:p w14:paraId="367AD015" w14:textId="76674522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C19C9">
              <w:t>200.00</w:t>
            </w:r>
          </w:p>
        </w:tc>
        <w:tc>
          <w:tcPr>
            <w:tcW w:w="1802" w:type="dxa"/>
          </w:tcPr>
          <w:p w14:paraId="208D8C8C" w14:textId="53B7F7B1" w:rsidR="00112DC0" w:rsidRDefault="008C1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$1980.00</w:t>
            </w:r>
          </w:p>
        </w:tc>
      </w:tr>
      <w:tr w:rsidR="00112DC0" w14:paraId="38440B15" w14:textId="77777777" w:rsidTr="00112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7DB3A85A" w14:textId="37E31E20" w:rsidR="00112DC0" w:rsidRDefault="003F62B2">
            <w:r>
              <w:t>MSZ-GE71VA</w:t>
            </w:r>
          </w:p>
        </w:tc>
        <w:tc>
          <w:tcPr>
            <w:tcW w:w="1802" w:type="dxa"/>
          </w:tcPr>
          <w:p w14:paraId="704E912F" w14:textId="707C33ED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</w:t>
            </w:r>
          </w:p>
        </w:tc>
        <w:tc>
          <w:tcPr>
            <w:tcW w:w="1802" w:type="dxa"/>
          </w:tcPr>
          <w:p w14:paraId="1124A818" w14:textId="515684FF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$2325.00</w:t>
            </w:r>
          </w:p>
        </w:tc>
        <w:tc>
          <w:tcPr>
            <w:tcW w:w="1802" w:type="dxa"/>
          </w:tcPr>
          <w:p w14:paraId="46516979" w14:textId="72D41505" w:rsidR="00112DC0" w:rsidRDefault="003F62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C19C9">
              <w:t>200.00</w:t>
            </w:r>
          </w:p>
        </w:tc>
        <w:tc>
          <w:tcPr>
            <w:tcW w:w="1802" w:type="dxa"/>
          </w:tcPr>
          <w:p w14:paraId="3C482F1C" w14:textId="53A630F1" w:rsidR="00112DC0" w:rsidRDefault="008C1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$2125.00</w:t>
            </w:r>
          </w:p>
        </w:tc>
      </w:tr>
      <w:tr w:rsidR="00112DC0" w14:paraId="7D3B8A1A" w14:textId="77777777" w:rsidTr="00112D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14:paraId="2569EA2A" w14:textId="1F077A9C" w:rsidR="00112DC0" w:rsidRDefault="003F62B2">
            <w:r>
              <w:t>MSZ-GE80VA</w:t>
            </w:r>
          </w:p>
        </w:tc>
        <w:tc>
          <w:tcPr>
            <w:tcW w:w="1802" w:type="dxa"/>
          </w:tcPr>
          <w:p w14:paraId="6B491650" w14:textId="67E10F1F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1802" w:type="dxa"/>
          </w:tcPr>
          <w:p w14:paraId="6DE9D8B8" w14:textId="7F38FA35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$2695.00</w:t>
            </w:r>
          </w:p>
        </w:tc>
        <w:tc>
          <w:tcPr>
            <w:tcW w:w="1802" w:type="dxa"/>
          </w:tcPr>
          <w:p w14:paraId="3F2C0D25" w14:textId="4D3761C4" w:rsidR="00112DC0" w:rsidRDefault="003F62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C19C9">
              <w:t>200.00</w:t>
            </w:r>
          </w:p>
        </w:tc>
        <w:tc>
          <w:tcPr>
            <w:tcW w:w="1802" w:type="dxa"/>
          </w:tcPr>
          <w:p w14:paraId="1801197D" w14:textId="29B0801E" w:rsidR="00112DC0" w:rsidRDefault="008C1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$2495.00</w:t>
            </w:r>
          </w:p>
        </w:tc>
      </w:tr>
    </w:tbl>
    <w:p w14:paraId="5E75E462" w14:textId="77777777" w:rsidR="00112DC0" w:rsidRDefault="00112DC0"/>
    <w:sectPr w:rsidR="00112DC0" w:rsidSect="000536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B0"/>
    <w:rsid w:val="0005365F"/>
    <w:rsid w:val="000F6F29"/>
    <w:rsid w:val="00112DC0"/>
    <w:rsid w:val="00126C5D"/>
    <w:rsid w:val="002C39BA"/>
    <w:rsid w:val="00302CCA"/>
    <w:rsid w:val="003F62B2"/>
    <w:rsid w:val="003F7C74"/>
    <w:rsid w:val="006768C6"/>
    <w:rsid w:val="006E384E"/>
    <w:rsid w:val="00725FDE"/>
    <w:rsid w:val="007529D5"/>
    <w:rsid w:val="008C19C9"/>
    <w:rsid w:val="009A7EB0"/>
    <w:rsid w:val="00A33828"/>
    <w:rsid w:val="00B94E32"/>
    <w:rsid w:val="00EF3E53"/>
    <w:rsid w:val="00F9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E57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9A7EB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9A7EB0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A7EB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A7E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A7EB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9A7EB0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A7EB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9A7EB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382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0F6F2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6E384E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112DC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itsubishielectric.com.au/inverter_air_conditioners.htm" TargetMode="External"/><Relationship Id="rId20" Type="http://schemas.openxmlformats.org/officeDocument/2006/relationships/hyperlink" Target="http://www.mitsubishielectric.com.au/wide-and-long-airflow-air-conditioning.html" TargetMode="External"/><Relationship Id="rId21" Type="http://schemas.openxmlformats.org/officeDocument/2006/relationships/hyperlink" Target="http://www.mitsubishielectric.com.au/sophisticated-design-key-features-air-conditioning.html" TargetMode="External"/><Relationship Id="rId22" Type="http://schemas.openxmlformats.org/officeDocument/2006/relationships/image" Target="media/image10.png"/><Relationship Id="rId23" Type="http://schemas.openxmlformats.org/officeDocument/2006/relationships/hyperlink" Target="http://www.mitsubishielectric.com.au/sophisticated-design-key-features-air-conditioning.html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hyperlink" Target="http://www.mitsubishielectric.com.au/inverter_air_conditioners.htm" TargetMode="External"/><Relationship Id="rId12" Type="http://schemas.openxmlformats.org/officeDocument/2006/relationships/hyperlink" Target="http://www.mitsubishielectric.com.au/ultra-quiet-air-conditioners.html" TargetMode="External"/><Relationship Id="rId13" Type="http://schemas.openxmlformats.org/officeDocument/2006/relationships/image" Target="media/image7.png"/><Relationship Id="rId14" Type="http://schemas.openxmlformats.org/officeDocument/2006/relationships/hyperlink" Target="http://www.mitsubishielectric.com.au/ultra-quiet-air-conditioners.html" TargetMode="External"/><Relationship Id="rId15" Type="http://schemas.openxmlformats.org/officeDocument/2006/relationships/hyperlink" Target="http://www.mitsubishielectric.com.au/advanced-air-cleaning-sytem-air-conditioning.html" TargetMode="External"/><Relationship Id="rId16" Type="http://schemas.openxmlformats.org/officeDocument/2006/relationships/image" Target="media/image8.png"/><Relationship Id="rId17" Type="http://schemas.openxmlformats.org/officeDocument/2006/relationships/hyperlink" Target="http://www.mitsubishielectric.com.au/advanced-air-cleaning-sytem-air-conditioning.html" TargetMode="External"/><Relationship Id="rId18" Type="http://schemas.openxmlformats.org/officeDocument/2006/relationships/hyperlink" Target="http://www.mitsubishielectric.com.au/wide-and-long-airflow-air-conditioning.html" TargetMode="External"/><Relationship Id="rId19" Type="http://schemas.openxmlformats.org/officeDocument/2006/relationships/image" Target="media/image9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tiff"/><Relationship Id="rId6" Type="http://schemas.openxmlformats.org/officeDocument/2006/relationships/image" Target="media/image3.tiff"/><Relationship Id="rId7" Type="http://schemas.openxmlformats.org/officeDocument/2006/relationships/image" Target="media/image4.tiff"/><Relationship Id="rId8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530</Words>
  <Characters>3023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lawrance dass</dc:creator>
  <cp:keywords/>
  <dc:description/>
  <cp:lastModifiedBy>lawrance dass</cp:lastModifiedBy>
  <cp:revision>6</cp:revision>
  <dcterms:created xsi:type="dcterms:W3CDTF">2016-05-06T00:25:00Z</dcterms:created>
  <dcterms:modified xsi:type="dcterms:W3CDTF">2016-05-24T11:25:00Z</dcterms:modified>
</cp:coreProperties>
</file>